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74B" w:rsidRDefault="00CA574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709BF">
        <w:rPr>
          <w:rFonts w:ascii="Arial" w:hAnsi="Arial" w:cs="Arial"/>
          <w:sz w:val="24"/>
          <w:szCs w:val="24"/>
        </w:rPr>
        <w:t xml:space="preserve">ATA DA </w:t>
      </w:r>
      <w:r>
        <w:rPr>
          <w:rFonts w:ascii="Arial" w:hAnsi="Arial" w:cs="Arial"/>
          <w:sz w:val="24"/>
          <w:szCs w:val="24"/>
        </w:rPr>
        <w:t>SEGUNDA</w:t>
      </w:r>
      <w:r w:rsidRPr="00C709BF">
        <w:rPr>
          <w:rFonts w:ascii="Arial" w:hAnsi="Arial" w:cs="Arial"/>
          <w:sz w:val="24"/>
          <w:szCs w:val="24"/>
        </w:rPr>
        <w:t xml:space="preserve"> SESSÃO ORDINÁRIA DO PRIMEIRO ANO LEGISLATIVO DA DÉCIMA QUARTA LEGISLATURA DA CÂMARA MUNICIPAL DE SANTA LUZIA DO NORTE</w:t>
      </w:r>
    </w:p>
    <w:p w:rsidR="00CA574B" w:rsidRDefault="00CA574B" w:rsidP="00CA574B">
      <w:pPr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 xml:space="preserve">AOS </w:t>
      </w:r>
      <w:r>
        <w:rPr>
          <w:rFonts w:ascii="Arial" w:hAnsi="Arial" w:cs="Arial"/>
          <w:sz w:val="24"/>
          <w:szCs w:val="24"/>
        </w:rPr>
        <w:t>VINTE E TRÊS</w:t>
      </w:r>
      <w:r w:rsidRPr="00C709BF">
        <w:rPr>
          <w:rFonts w:ascii="Arial" w:hAnsi="Arial" w:cs="Arial"/>
          <w:sz w:val="24"/>
          <w:szCs w:val="24"/>
        </w:rPr>
        <w:t xml:space="preserve"> DIAS DO MÊS DE MARÇO DO ANO DE DOIS MIL E VINTE E UM, NESTA CIDADE DE SANTA LUZIA DO NORTE, ESTADO DE ALAGOAS, A RUA ESTEVÃO PROTOMÁRTIR DE BRITO Nº 39, NO EDIFÍCIO CÔNEGO AMANDO DE GUSMÃO, SEDE DA CÂMARA MUNICIPAL, NO PLENÁRIO VEREADOR LUIZ DE OLIVEIRA BORGES, ÁS NOVE HORAS E </w:t>
      </w:r>
      <w:r>
        <w:rPr>
          <w:rFonts w:ascii="Arial" w:hAnsi="Arial" w:cs="Arial"/>
          <w:sz w:val="24"/>
          <w:szCs w:val="24"/>
        </w:rPr>
        <w:t>DEZ</w:t>
      </w:r>
      <w:r w:rsidRPr="00C709BF">
        <w:rPr>
          <w:rFonts w:ascii="Arial" w:hAnsi="Arial" w:cs="Arial"/>
          <w:sz w:val="24"/>
          <w:szCs w:val="24"/>
        </w:rPr>
        <w:t xml:space="preserve"> MINUTOS SOBE A PRESIDÊNCIA DO VEREADOR EDSON CICERO ALBINO, SECRETÁRIADO PELOS VEREADORES ADELMO CABRAL DA SILVA E GIVALDO CAMILO DA SILVA, RESPECTIVAMENTE PRIMEIRO E SEGUNDO SECRETÁRIO. REALIZADA A CHAMADA DOS VEREADORES</w:t>
      </w:r>
      <w:r w:rsidR="00C250A7">
        <w:rPr>
          <w:rFonts w:ascii="Arial" w:hAnsi="Arial" w:cs="Arial"/>
          <w:sz w:val="24"/>
          <w:szCs w:val="24"/>
        </w:rPr>
        <w:t xml:space="preserve"> VERIFICOU-SE A AUSÊNCIA DO VEREADOR LAUDEMIR BALBINO DO SANTOS</w:t>
      </w:r>
      <w:r w:rsidR="00E93698">
        <w:rPr>
          <w:rFonts w:ascii="Arial" w:hAnsi="Arial" w:cs="Arial"/>
          <w:sz w:val="24"/>
          <w:szCs w:val="24"/>
        </w:rPr>
        <w:t xml:space="preserve">. DEU-SE INICIO A SESSÃO </w:t>
      </w:r>
      <w:r w:rsidR="00E93698" w:rsidRPr="00C709BF">
        <w:rPr>
          <w:rFonts w:ascii="Arial" w:hAnsi="Arial" w:cs="Arial"/>
          <w:sz w:val="24"/>
          <w:szCs w:val="24"/>
        </w:rPr>
        <w:t xml:space="preserve">COM </w:t>
      </w:r>
      <w:r w:rsidR="00E93698">
        <w:rPr>
          <w:rFonts w:ascii="Arial" w:hAnsi="Arial" w:cs="Arial"/>
          <w:sz w:val="24"/>
          <w:szCs w:val="24"/>
        </w:rPr>
        <w:t>A LEITURA DO TRECHO BÍBLICO PELA</w:t>
      </w:r>
      <w:r w:rsidR="00E93698" w:rsidRPr="00C709BF">
        <w:rPr>
          <w:rFonts w:ascii="Arial" w:hAnsi="Arial" w:cs="Arial"/>
          <w:sz w:val="24"/>
          <w:szCs w:val="24"/>
        </w:rPr>
        <w:t xml:space="preserve"> VEREADOR</w:t>
      </w:r>
      <w:r w:rsidR="00E93698">
        <w:rPr>
          <w:rFonts w:ascii="Arial" w:hAnsi="Arial" w:cs="Arial"/>
          <w:sz w:val="24"/>
          <w:szCs w:val="24"/>
        </w:rPr>
        <w:t>A</w:t>
      </w:r>
      <w:r w:rsidR="00A573AF">
        <w:rPr>
          <w:rFonts w:ascii="Arial" w:hAnsi="Arial" w:cs="Arial"/>
          <w:sz w:val="24"/>
          <w:szCs w:val="24"/>
        </w:rPr>
        <w:t xml:space="preserve"> </w:t>
      </w:r>
      <w:r w:rsidR="00E93698">
        <w:rPr>
          <w:rFonts w:ascii="Arial" w:hAnsi="Arial" w:cs="Arial"/>
          <w:sz w:val="24"/>
          <w:szCs w:val="24"/>
        </w:rPr>
        <w:t>MARIA VERÔNICA DUARTE DE OLIVEIRA</w:t>
      </w:r>
      <w:r w:rsidR="00E93698" w:rsidRPr="00C709BF">
        <w:rPr>
          <w:rFonts w:ascii="Arial" w:hAnsi="Arial" w:cs="Arial"/>
          <w:sz w:val="24"/>
          <w:szCs w:val="24"/>
        </w:rPr>
        <w:t xml:space="preserve">, EM CONTINUIDADE </w:t>
      </w:r>
      <w:r w:rsidR="001228F9">
        <w:rPr>
          <w:rFonts w:ascii="Arial" w:hAnsi="Arial" w:cs="Arial"/>
          <w:sz w:val="24"/>
          <w:szCs w:val="24"/>
        </w:rPr>
        <w:t>FOI CONCEDIDA A PALAVRA AO VICE PRESIDENTE VANDERVAL FERREIRA DE LIMA QUE SOLICITOU A DISPENSA DA LEITURA DA ATA QUE PRONTAMENTE FOI APROVADO POR TODOS.</w:t>
      </w:r>
      <w:r w:rsidR="00B8717A">
        <w:rPr>
          <w:rFonts w:ascii="Arial" w:hAnsi="Arial" w:cs="Arial"/>
          <w:sz w:val="24"/>
          <w:szCs w:val="24"/>
        </w:rPr>
        <w:t xml:space="preserve"> LOGO APÓS O PRIMEIRO SECRETÁRIO ADELMO CABRAL </w:t>
      </w:r>
      <w:r w:rsidR="005D3660">
        <w:rPr>
          <w:rFonts w:ascii="Arial" w:hAnsi="Arial" w:cs="Arial"/>
          <w:sz w:val="24"/>
          <w:szCs w:val="24"/>
        </w:rPr>
        <w:t xml:space="preserve">DA SILVA </w:t>
      </w:r>
      <w:r w:rsidR="00B8717A">
        <w:rPr>
          <w:rFonts w:ascii="Arial" w:hAnsi="Arial" w:cs="Arial"/>
          <w:sz w:val="24"/>
          <w:szCs w:val="24"/>
        </w:rPr>
        <w:t>FEZ A LEITURA DO EXPEDIENTE</w:t>
      </w:r>
      <w:r w:rsidR="00A35B94">
        <w:rPr>
          <w:rFonts w:ascii="Arial" w:hAnsi="Arial" w:cs="Arial"/>
          <w:sz w:val="24"/>
          <w:szCs w:val="24"/>
        </w:rPr>
        <w:t>:INDICAÇÃO Nº 017/2021 DE AUTORIA DO VEREADOR WERDLEY THIAGO SILVA AMARAL SOLICITANDO QUE FOSSE ENCAMINHADA A ESTA CASA A QUANTIDADE DE VACINAS CONTRA A COVID 19 ENVIADA PARA O NOSSO MUNÍCIPIO E A QUANTIDADE DE DOSES APLIC</w:t>
      </w:r>
      <w:r w:rsidR="00377FA5">
        <w:rPr>
          <w:rFonts w:ascii="Arial" w:hAnsi="Arial" w:cs="Arial"/>
          <w:sz w:val="24"/>
          <w:szCs w:val="24"/>
        </w:rPr>
        <w:t xml:space="preserve">ADAS; INDICAÇÃO Nº 016/2021 </w:t>
      </w:r>
      <w:r w:rsidR="00A35B94">
        <w:rPr>
          <w:rFonts w:ascii="Arial" w:hAnsi="Arial" w:cs="Arial"/>
          <w:sz w:val="24"/>
          <w:szCs w:val="24"/>
        </w:rPr>
        <w:t>DE AUTORIA DO VEREADOR WERDLEY THIAGO SILVA AMARAL SOLICITANDO QUE SEJA REALIZADA A CAPINAGEM DO BAIRRO JALMERIS E ENVIADA A EQUIPE RESPONSÁVEL PARA AVERIGUAR O ESGOTO A CÉU ABERTO E TOMAR AS PROVIDÊCIAS CABÍVEIS; INDICAÇÃO Nº 015/2021 DE AUTORIA DO VEREADOR WERD</w:t>
      </w:r>
      <w:r w:rsidR="00721BD0">
        <w:rPr>
          <w:rFonts w:ascii="Arial" w:hAnsi="Arial" w:cs="Arial"/>
          <w:sz w:val="24"/>
          <w:szCs w:val="24"/>
        </w:rPr>
        <w:t>LEY THIAGO SILVA AMARAL SOLICITANDO QUE SEJA FEITO TODOS OS REPAROS NECESSÁRIOS NA ILUMINAÇÃO DO BAIRRO DO MUTIRÃO; INDICAÇÃO Nº 014/2021 DE AUTORIA DO VEREADOR WERDLEY THIAGO SILVA AMARAL</w:t>
      </w:r>
      <w:r w:rsidR="00E62304">
        <w:rPr>
          <w:rFonts w:ascii="Arial" w:hAnsi="Arial" w:cs="Arial"/>
          <w:sz w:val="24"/>
          <w:szCs w:val="24"/>
        </w:rPr>
        <w:t xml:space="preserve"> SOLICITANDO QUE SEJA FEITA A LIMPEZA DO CONJUNTO DUDA BALBINO E TAMBEM A SUBSTITUIÇÃO DAS LÂMPAD</w:t>
      </w:r>
      <w:r w:rsidR="00032922">
        <w:rPr>
          <w:rFonts w:ascii="Arial" w:hAnsi="Arial" w:cs="Arial"/>
          <w:sz w:val="24"/>
          <w:szCs w:val="24"/>
        </w:rPr>
        <w:t xml:space="preserve">AS QUEIMADAS NAQUELA LOCALIDADE; INDICAÇÃO Nº 013/2021 DE AUTORIA DO VEREADOR LAUDEMIR BALBINO DOS SANTOS </w:t>
      </w:r>
      <w:r w:rsidR="00B046A7">
        <w:rPr>
          <w:rFonts w:ascii="Arial" w:hAnsi="Arial" w:cs="Arial"/>
          <w:sz w:val="24"/>
          <w:szCs w:val="24"/>
        </w:rPr>
        <w:t>SOLICITANDO</w:t>
      </w:r>
      <w:r w:rsidR="00032922">
        <w:rPr>
          <w:rFonts w:ascii="Arial" w:hAnsi="Arial" w:cs="Arial"/>
          <w:sz w:val="24"/>
          <w:szCs w:val="24"/>
        </w:rPr>
        <w:t xml:space="preserve"> DO PODER EXECUTIVO</w:t>
      </w:r>
      <w:r w:rsidR="00B046A7">
        <w:rPr>
          <w:rFonts w:ascii="Arial" w:hAnsi="Arial" w:cs="Arial"/>
          <w:sz w:val="24"/>
          <w:szCs w:val="24"/>
        </w:rPr>
        <w:t xml:space="preserve"> A REGULAMENTAÇÃO DO EXERCÍCIO DA ATIVIDADE DOS PROFISSIONAIS DE TRANSPORTE REMUNERADO DE PASSAGEIROS DENOMINADO MOTO TÁXISTA; INDICAÇÃO Nº 012/2021 DE AUTORIA DO VEREADOR LAUDEMIR BALBINO DOS SANTOS SOLICITANDO</w:t>
      </w:r>
      <w:r w:rsidR="007C5765">
        <w:rPr>
          <w:rFonts w:ascii="Arial" w:hAnsi="Arial" w:cs="Arial"/>
          <w:sz w:val="24"/>
          <w:szCs w:val="24"/>
        </w:rPr>
        <w:t xml:space="preserve"> A INDICAÇÃO DO NOME DO </w:t>
      </w:r>
      <w:proofErr w:type="spellStart"/>
      <w:r w:rsidR="007C5765">
        <w:rPr>
          <w:rFonts w:ascii="Arial" w:hAnsi="Arial" w:cs="Arial"/>
          <w:sz w:val="24"/>
          <w:szCs w:val="24"/>
        </w:rPr>
        <w:t>SRº</w:t>
      </w:r>
      <w:proofErr w:type="spellEnd"/>
      <w:r w:rsidR="007C5765">
        <w:rPr>
          <w:rFonts w:ascii="Arial" w:hAnsi="Arial" w:cs="Arial"/>
          <w:sz w:val="24"/>
          <w:szCs w:val="24"/>
        </w:rPr>
        <w:t xml:space="preserve"> CÍCERO LEONÍDIO DOS SANTOS PARA A PRAÇA CONSTRUÍDA NO BAIRRO HERMÉ BERNARDES MENDONÇA.</w:t>
      </w:r>
      <w:r w:rsidR="006C62F7">
        <w:rPr>
          <w:rFonts w:ascii="Arial" w:hAnsi="Arial" w:cs="Arial"/>
          <w:sz w:val="24"/>
          <w:szCs w:val="24"/>
        </w:rPr>
        <w:t xml:space="preserve"> EM SEGUIDA O VEREADOR WERDLEY THIAGO SILVA AMARAL PEDIU APOIO </w:t>
      </w:r>
      <w:r w:rsidR="006C62F7">
        <w:rPr>
          <w:rFonts w:ascii="Arial" w:hAnsi="Arial" w:cs="Arial"/>
          <w:sz w:val="24"/>
          <w:szCs w:val="24"/>
        </w:rPr>
        <w:lastRenderedPageBreak/>
        <w:t>AOS DEMAIS VEREADORES PARA APROVAÇÃO DE SUAS INDICAÇÕES.</w:t>
      </w:r>
      <w:r w:rsidR="0077145C">
        <w:rPr>
          <w:rFonts w:ascii="Arial" w:hAnsi="Arial" w:cs="Arial"/>
          <w:sz w:val="24"/>
          <w:szCs w:val="24"/>
        </w:rPr>
        <w:t xml:space="preserve"> LOGO APÓS O PRESIDENTE SOLICITA AO VEREADOR GIVALDO CAMILO DA SILVA QUE FIZESSE A REVISÃO DA CHAMADA</w:t>
      </w:r>
    </w:p>
    <w:p w:rsidR="00035EAA" w:rsidRDefault="00035EAA" w:rsidP="00CA574B">
      <w:pPr>
        <w:jc w:val="both"/>
        <w:rPr>
          <w:rFonts w:ascii="Arial" w:hAnsi="Arial" w:cs="Arial"/>
          <w:sz w:val="24"/>
          <w:szCs w:val="24"/>
        </w:rPr>
      </w:pPr>
    </w:p>
    <w:p w:rsidR="00B743DC" w:rsidRDefault="00B743DC" w:rsidP="00CA574B">
      <w:pPr>
        <w:jc w:val="both"/>
        <w:rPr>
          <w:rFonts w:ascii="Arial" w:hAnsi="Arial" w:cs="Arial"/>
          <w:sz w:val="24"/>
          <w:szCs w:val="24"/>
        </w:rPr>
      </w:pPr>
    </w:p>
    <w:p w:rsidR="00B743DC" w:rsidRDefault="00B743DC" w:rsidP="00CA574B">
      <w:pPr>
        <w:jc w:val="both"/>
      </w:pPr>
    </w:p>
    <w:sectPr w:rsidR="00B743DC" w:rsidSect="00B904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574B"/>
    <w:rsid w:val="00032922"/>
    <w:rsid w:val="00035EAA"/>
    <w:rsid w:val="00111D08"/>
    <w:rsid w:val="001228F9"/>
    <w:rsid w:val="003240E6"/>
    <w:rsid w:val="00377FA5"/>
    <w:rsid w:val="00480C35"/>
    <w:rsid w:val="005D3660"/>
    <w:rsid w:val="006C62F7"/>
    <w:rsid w:val="006E6A7E"/>
    <w:rsid w:val="00721BD0"/>
    <w:rsid w:val="007456F0"/>
    <w:rsid w:val="0077145C"/>
    <w:rsid w:val="007C5765"/>
    <w:rsid w:val="007D7E82"/>
    <w:rsid w:val="007E3C79"/>
    <w:rsid w:val="0087326B"/>
    <w:rsid w:val="008A3B0D"/>
    <w:rsid w:val="00941D86"/>
    <w:rsid w:val="00A35B94"/>
    <w:rsid w:val="00A573AF"/>
    <w:rsid w:val="00B046A7"/>
    <w:rsid w:val="00B743DC"/>
    <w:rsid w:val="00B8717A"/>
    <w:rsid w:val="00B904AA"/>
    <w:rsid w:val="00C250A7"/>
    <w:rsid w:val="00CA574B"/>
    <w:rsid w:val="00E62304"/>
    <w:rsid w:val="00E93698"/>
    <w:rsid w:val="00ED3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EA8D"/>
  <w15:docId w15:val="{AAA031CB-F5E1-4E1F-8020-40305AB1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4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399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SANTA LUZIA DO NORTE SANTA LUZIA</dc:creator>
  <cp:lastModifiedBy>CAMARA MUNICIPAL</cp:lastModifiedBy>
  <cp:revision>27</cp:revision>
  <dcterms:created xsi:type="dcterms:W3CDTF">2021-03-24T12:33:00Z</dcterms:created>
  <dcterms:modified xsi:type="dcterms:W3CDTF">2021-04-21T14:55:00Z</dcterms:modified>
</cp:coreProperties>
</file>