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6B" w:rsidRDefault="00DB3C6B" w:rsidP="00DB3C6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ATA DA </w:t>
      </w:r>
      <w:r>
        <w:rPr>
          <w:rFonts w:ascii="Arial" w:hAnsi="Arial" w:cs="Arial"/>
          <w:sz w:val="18"/>
          <w:szCs w:val="18"/>
        </w:rPr>
        <w:t>SÉTIMA</w:t>
      </w:r>
      <w:r>
        <w:rPr>
          <w:rFonts w:ascii="Arial" w:hAnsi="Arial" w:cs="Arial"/>
          <w:sz w:val="18"/>
          <w:szCs w:val="18"/>
        </w:rPr>
        <w:t xml:space="preserve"> SESSÃO EXTRAORDINÁRIA DO TERCEIRO ANO LEGISLATIVO DA DÉCIMA QUARTA LEGISLATURA DA CÂMARA MUNICIPAL DE SANTA LUZIA DO NORTE.</w:t>
      </w:r>
    </w:p>
    <w:p w:rsidR="00C502CA" w:rsidRPr="007875C6" w:rsidRDefault="00DB3C6B" w:rsidP="00DB3C6B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AO </w:t>
      </w:r>
      <w:r>
        <w:rPr>
          <w:rFonts w:ascii="Arial" w:hAnsi="Arial" w:cs="Arial"/>
          <w:sz w:val="18"/>
          <w:szCs w:val="18"/>
        </w:rPr>
        <w:t xml:space="preserve">QUINTO DIA </w:t>
      </w:r>
      <w:r>
        <w:rPr>
          <w:rFonts w:ascii="Arial" w:hAnsi="Arial" w:cs="Arial"/>
          <w:sz w:val="18"/>
          <w:szCs w:val="18"/>
        </w:rPr>
        <w:t xml:space="preserve">DO MÊS DE </w:t>
      </w:r>
      <w:r>
        <w:rPr>
          <w:rFonts w:ascii="Arial" w:hAnsi="Arial" w:cs="Arial"/>
          <w:sz w:val="18"/>
          <w:szCs w:val="18"/>
        </w:rPr>
        <w:t>DEZEMBRO</w:t>
      </w:r>
      <w:r>
        <w:rPr>
          <w:rFonts w:ascii="Arial" w:hAnsi="Arial" w:cs="Arial"/>
          <w:sz w:val="18"/>
          <w:szCs w:val="18"/>
        </w:rPr>
        <w:t xml:space="preserve"> ANO DE DOIS MIL E VINTE E TRÊS, NESTA CIDADE DE SANTA LUZIA DO NORTE, ESTADO DE ALAGOAS, A RUA ESTEVÃO PROTOMÁRTIR DE BRITO Nº 39, NO EDIFÍCIO CÔNEGO AMANDO DE GUSMÃO, SEDE DA CÂMARA MUNICIPAL, NO PLENÁRIO VEREADOR LUIZ DE OLIVEIRA BORGES, ÁS NOVE HORAS E QUINZE MINUTOS SOBE A PRESIDÊNCIA DO VEREADOR EDSON CÍCERO ALBINO. REALIZADA A CHAMADA DOS VEREADORES VERIFICOU-SE A</w:t>
      </w:r>
      <w:r w:rsidR="004958D8">
        <w:rPr>
          <w:rFonts w:ascii="Arial" w:hAnsi="Arial" w:cs="Arial"/>
          <w:sz w:val="18"/>
          <w:szCs w:val="18"/>
        </w:rPr>
        <w:t xml:space="preserve"> AUSÊNCIA </w:t>
      </w:r>
      <w:r w:rsidR="00296157">
        <w:rPr>
          <w:rFonts w:ascii="Arial" w:hAnsi="Arial" w:cs="Arial"/>
          <w:sz w:val="18"/>
          <w:szCs w:val="18"/>
        </w:rPr>
        <w:t>DO VEREADOR ERONILDO PAZ DA SILVA FILHO</w:t>
      </w:r>
      <w:r w:rsidR="007875C6">
        <w:rPr>
          <w:rFonts w:ascii="Arial" w:hAnsi="Arial" w:cs="Arial"/>
          <w:sz w:val="18"/>
          <w:szCs w:val="18"/>
        </w:rPr>
        <w:t xml:space="preserve">. </w:t>
      </w:r>
      <w:r w:rsidR="007875C6" w:rsidRPr="007875C6">
        <w:rPr>
          <w:rFonts w:ascii="Arial" w:hAnsi="Arial" w:cs="Arial"/>
          <w:b/>
          <w:sz w:val="18"/>
          <w:szCs w:val="18"/>
        </w:rPr>
        <w:t xml:space="preserve">ORDEM DO DIA: </w:t>
      </w:r>
      <w:r w:rsidR="007875C6">
        <w:rPr>
          <w:rFonts w:ascii="Arial" w:hAnsi="Arial" w:cs="Arial"/>
          <w:sz w:val="18"/>
          <w:szCs w:val="18"/>
        </w:rPr>
        <w:t>PROJETO DE LEI N</w:t>
      </w:r>
      <w:r w:rsidR="007875C6">
        <w:rPr>
          <w:rFonts w:ascii="Arial" w:hAnsi="Arial" w:cs="Arial"/>
          <w:b/>
          <w:sz w:val="18"/>
          <w:szCs w:val="18"/>
        </w:rPr>
        <w:t xml:space="preserve">º </w:t>
      </w:r>
      <w:r w:rsidR="007875C6">
        <w:rPr>
          <w:rFonts w:ascii="Arial" w:hAnsi="Arial" w:cs="Arial"/>
          <w:sz w:val="18"/>
          <w:szCs w:val="18"/>
        </w:rPr>
        <w:t xml:space="preserve">010 DE 29 DE AGOSTO DE 2023 DE AUTORIA DO PODER EXECUTIVO QUE ESTIMA A RECEITA E FIXA A DESPESA DO MUNICIPIO DE SANTA LUZIA DO NORTE PARA O EXERCÍCIO FINANCEIRO DE 2024 E DÁ OUTRAS PROVIDÊNCIAS. </w:t>
      </w:r>
      <w:r w:rsidR="00E23EA4">
        <w:rPr>
          <w:rFonts w:ascii="Arial" w:hAnsi="Arial" w:cs="Arial"/>
          <w:sz w:val="18"/>
          <w:szCs w:val="18"/>
        </w:rPr>
        <w:t>EM DISCUSSÃO E SEGUNDA VOTAÇÃO, FOI APROVADO. PROJETO DE LEI Nº 011 DE 29 DE AGOSTO DE 2023 DE AUTORIA DO PODER EXECUTIVO QUE REVISA O PLANO PLURIANUAL 2022/2025 EM SEUS ANEXOS E DÁ OUTRAS PROVIDÊNCIAS. EM DISCUSSÃO</w:t>
      </w:r>
      <w:r w:rsidR="00014E38">
        <w:rPr>
          <w:rFonts w:ascii="Arial" w:hAnsi="Arial" w:cs="Arial"/>
          <w:sz w:val="18"/>
          <w:szCs w:val="18"/>
        </w:rPr>
        <w:t xml:space="preserve"> E SEGUNDA VOTAÇÃO, FOI APROVADO. LOGO APÓS O PRESIDENTE CONCEDE A PALAVRA</w:t>
      </w:r>
      <w:r w:rsidR="005B500D">
        <w:rPr>
          <w:rFonts w:ascii="Arial" w:hAnsi="Arial" w:cs="Arial"/>
          <w:sz w:val="18"/>
          <w:szCs w:val="18"/>
        </w:rPr>
        <w:t xml:space="preserve"> PARA FALAREM SOBRE EXPLICAÇÕES PESSOAIS. O VEREADOR WERDLEY THIAGO SI</w:t>
      </w:r>
      <w:r w:rsidR="00497521">
        <w:rPr>
          <w:rFonts w:ascii="Arial" w:hAnsi="Arial" w:cs="Arial"/>
          <w:sz w:val="18"/>
          <w:szCs w:val="18"/>
        </w:rPr>
        <w:t>LVA AMARAL SOLICITA A PALAVRA E INICIA SUA FALA AGRADECENDO A PACIÊNCIA DE TODOS, A PRESENÇA DA GUARDA</w:t>
      </w:r>
      <w:r w:rsidR="001D7182">
        <w:rPr>
          <w:rFonts w:ascii="Arial" w:hAnsi="Arial" w:cs="Arial"/>
          <w:sz w:val="18"/>
          <w:szCs w:val="18"/>
        </w:rPr>
        <w:t xml:space="preserve">, DA POPULAÇÃO E FAZ ALGUMAS OBSERVAÇÕES. </w:t>
      </w:r>
      <w:r w:rsidR="00C3572C">
        <w:rPr>
          <w:rFonts w:ascii="Arial" w:hAnsi="Arial" w:cs="Arial"/>
          <w:sz w:val="18"/>
          <w:szCs w:val="18"/>
        </w:rPr>
        <w:t>COMENTA SOBRE A FALTA DE COMPROMISSO E RESPONSABILIDADE DO GESTOR DO MUNICIPIO</w:t>
      </w:r>
      <w:r w:rsidR="00C329B7">
        <w:rPr>
          <w:rFonts w:ascii="Arial" w:hAnsi="Arial" w:cs="Arial"/>
          <w:sz w:val="18"/>
          <w:szCs w:val="18"/>
        </w:rPr>
        <w:t xml:space="preserve">, </w:t>
      </w:r>
      <w:r w:rsidR="00E24E7A">
        <w:rPr>
          <w:rFonts w:ascii="Arial" w:hAnsi="Arial" w:cs="Arial"/>
          <w:sz w:val="18"/>
          <w:szCs w:val="18"/>
        </w:rPr>
        <w:t xml:space="preserve">DIZ QUE A POPULAÇÃO DO BAIRRO DO MUTIRÃO </w:t>
      </w:r>
      <w:r w:rsidR="00587CC1">
        <w:rPr>
          <w:rFonts w:ascii="Arial" w:hAnsi="Arial" w:cs="Arial"/>
          <w:sz w:val="18"/>
          <w:szCs w:val="18"/>
        </w:rPr>
        <w:t>VEM</w:t>
      </w:r>
      <w:r w:rsidR="00E24E7A">
        <w:rPr>
          <w:rFonts w:ascii="Arial" w:hAnsi="Arial" w:cs="Arial"/>
          <w:sz w:val="18"/>
          <w:szCs w:val="18"/>
        </w:rPr>
        <w:t xml:space="preserve"> SOFRENDO COM A FALTA DE ÁGUA</w:t>
      </w:r>
      <w:r w:rsidR="00587CC1">
        <w:rPr>
          <w:rFonts w:ascii="Arial" w:hAnsi="Arial" w:cs="Arial"/>
          <w:sz w:val="18"/>
          <w:szCs w:val="18"/>
        </w:rPr>
        <w:t xml:space="preserve"> E NÃO HOUVE NENHUMA AÇÃO DO PODER EXECUTIVO PARA SANAR AQUELE PROBLEMA</w:t>
      </w:r>
      <w:bookmarkStart w:id="0" w:name="_GoBack"/>
      <w:bookmarkEnd w:id="0"/>
    </w:p>
    <w:p w:rsidR="00296157" w:rsidRDefault="00296157" w:rsidP="00DB3C6B">
      <w:pPr>
        <w:spacing w:line="360" w:lineRule="auto"/>
        <w:jc w:val="both"/>
      </w:pPr>
    </w:p>
    <w:sectPr w:rsidR="00296157" w:rsidSect="00DB3C6B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C6B"/>
    <w:rsid w:val="00014E38"/>
    <w:rsid w:val="001D7182"/>
    <w:rsid w:val="00296157"/>
    <w:rsid w:val="00297B93"/>
    <w:rsid w:val="004958D8"/>
    <w:rsid w:val="00497521"/>
    <w:rsid w:val="00587CC1"/>
    <w:rsid w:val="005B500D"/>
    <w:rsid w:val="007875C6"/>
    <w:rsid w:val="00C329B7"/>
    <w:rsid w:val="00C3572C"/>
    <w:rsid w:val="00C502CA"/>
    <w:rsid w:val="00DB3C6B"/>
    <w:rsid w:val="00E23EA4"/>
    <w:rsid w:val="00E2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8ACF3"/>
  <w15:chartTrackingRefBased/>
  <w15:docId w15:val="{EB9B9F9A-6D50-4ADF-9FD6-3F2AB4A47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C6B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15</cp:revision>
  <dcterms:created xsi:type="dcterms:W3CDTF">2024-01-11T12:48:00Z</dcterms:created>
  <dcterms:modified xsi:type="dcterms:W3CDTF">2024-01-11T13:45:00Z</dcterms:modified>
</cp:coreProperties>
</file>