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7F" w:rsidRDefault="00CC3D7F" w:rsidP="00C52D54">
      <w:pPr>
        <w:pStyle w:val="SemEspaamen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52D54">
        <w:rPr>
          <w:rFonts w:ascii="Arial" w:hAnsi="Arial" w:cs="Arial"/>
          <w:sz w:val="18"/>
          <w:szCs w:val="18"/>
        </w:rPr>
        <w:t>ATA DA PRIMEIRA SESSÃO EXTRAORDINÁRIA DO TERCEIRO ANO LEGISLATIVO DA DÉCIMA QUARTA LEGISLATURA DA CÂMARA MUNICIPAL DE SANTA LUZIA DO NORTE.</w:t>
      </w:r>
    </w:p>
    <w:p w:rsidR="00C52D54" w:rsidRDefault="00C52D54" w:rsidP="00C52D54">
      <w:pPr>
        <w:pStyle w:val="SemEspaamento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52D54" w:rsidRPr="00C52D54" w:rsidRDefault="00C52D54" w:rsidP="00C52D54">
      <w:pPr>
        <w:pStyle w:val="SemEspaamento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D7DF6" w:rsidRDefault="00C52D54" w:rsidP="004D7D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52D54">
        <w:rPr>
          <w:rFonts w:ascii="Arial" w:hAnsi="Arial" w:cs="Arial"/>
          <w:sz w:val="18"/>
          <w:szCs w:val="18"/>
        </w:rPr>
        <w:t xml:space="preserve"> </w:t>
      </w:r>
      <w:r w:rsidR="00CC3D7F" w:rsidRPr="00C52D54">
        <w:rPr>
          <w:rFonts w:ascii="Arial" w:hAnsi="Arial" w:cs="Arial"/>
          <w:sz w:val="18"/>
          <w:szCs w:val="18"/>
        </w:rPr>
        <w:t xml:space="preserve">AO </w:t>
      </w:r>
      <w:r w:rsidR="008878EC" w:rsidRPr="00C52D54">
        <w:rPr>
          <w:rFonts w:ascii="Arial" w:hAnsi="Arial" w:cs="Arial"/>
          <w:sz w:val="18"/>
          <w:szCs w:val="18"/>
        </w:rPr>
        <w:t>OITAVO</w:t>
      </w:r>
      <w:r w:rsidR="00CC3D7F" w:rsidRPr="00C52D54">
        <w:rPr>
          <w:rFonts w:ascii="Arial" w:hAnsi="Arial" w:cs="Arial"/>
          <w:sz w:val="18"/>
          <w:szCs w:val="18"/>
        </w:rPr>
        <w:t xml:space="preserve"> DIA DO MÊS DE </w:t>
      </w:r>
      <w:r w:rsidR="008878EC" w:rsidRPr="00C52D54">
        <w:rPr>
          <w:rFonts w:ascii="Arial" w:hAnsi="Arial" w:cs="Arial"/>
          <w:sz w:val="18"/>
          <w:szCs w:val="18"/>
        </w:rPr>
        <w:t>MARÇO</w:t>
      </w:r>
      <w:r w:rsidR="00CC3D7F" w:rsidRPr="00C52D54">
        <w:rPr>
          <w:rFonts w:ascii="Arial" w:hAnsi="Arial" w:cs="Arial"/>
          <w:sz w:val="18"/>
          <w:szCs w:val="18"/>
        </w:rPr>
        <w:t xml:space="preserve"> ANO DE DOIS MIL E VINTE E TRÊS,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VANDERVAL FERREIRA DE LIMA REALIZADA A CHAMADA DOS VEREAD</w:t>
      </w:r>
      <w:r w:rsidR="009B1B1C">
        <w:rPr>
          <w:rFonts w:ascii="Arial" w:hAnsi="Arial" w:cs="Arial"/>
          <w:sz w:val="18"/>
          <w:szCs w:val="18"/>
        </w:rPr>
        <w:t>ORES VERIFICOU-SE A AUSÊNCIA DO VEREADOR</w:t>
      </w:r>
      <w:r w:rsidR="00CC3D7F" w:rsidRPr="00C52D54">
        <w:rPr>
          <w:rFonts w:ascii="Arial" w:hAnsi="Arial" w:cs="Arial"/>
          <w:sz w:val="18"/>
          <w:szCs w:val="18"/>
        </w:rPr>
        <w:t xml:space="preserve"> EDSON CÍCERO ALBINO. LOGO APÓS FOI ABERTA A SESSÃO EXTRAORDINÁRIA. </w:t>
      </w:r>
      <w:r w:rsidR="00CC3D7F" w:rsidRPr="00C52D54">
        <w:rPr>
          <w:rFonts w:ascii="Arial" w:hAnsi="Arial" w:cs="Arial"/>
          <w:b/>
          <w:sz w:val="18"/>
          <w:szCs w:val="18"/>
        </w:rPr>
        <w:t xml:space="preserve">ORDEM DO DIA: </w:t>
      </w:r>
      <w:r w:rsidR="003A634E" w:rsidRPr="00C52D54">
        <w:rPr>
          <w:rFonts w:ascii="Arial" w:hAnsi="Arial" w:cs="Arial"/>
          <w:sz w:val="18"/>
          <w:szCs w:val="18"/>
        </w:rPr>
        <w:t xml:space="preserve">PROJETO DE LEI Nº 001 DE 10 DE JANEIRO DE 2023 DE AUTORIA DO PODER EXECUTIVO QUE </w:t>
      </w:r>
      <w:r w:rsidRPr="00C52D54">
        <w:rPr>
          <w:rFonts w:ascii="Arial" w:hAnsi="Arial" w:cs="Arial"/>
          <w:sz w:val="18"/>
          <w:szCs w:val="18"/>
        </w:rPr>
        <w:t>QUE DISPÕE SOBRE AS ALIQUOTAS DA CONTRIBUIÇÃO PATRONAL DE QUE TRATAM OS INCISOS III DO ART. 17 E 18 DA LEI MUNICIPAL Nº 16/2020, IMPLEMENTA PLANO DE AMORTIZAÇÃO DO PASSIVO ATURIAL, E DÁ OUTRAS POVIDÊNCIAS.</w:t>
      </w:r>
      <w:r>
        <w:rPr>
          <w:rFonts w:ascii="Arial" w:hAnsi="Arial" w:cs="Arial"/>
          <w:sz w:val="18"/>
          <w:szCs w:val="18"/>
        </w:rPr>
        <w:t xml:space="preserve"> </w:t>
      </w:r>
      <w:r w:rsidR="00ED3D79">
        <w:rPr>
          <w:rFonts w:ascii="Arial" w:hAnsi="Arial" w:cs="Arial"/>
          <w:sz w:val="18"/>
          <w:szCs w:val="18"/>
        </w:rPr>
        <w:t xml:space="preserve">EM DISCUSSÃO </w:t>
      </w:r>
      <w:r w:rsidR="002F11E2">
        <w:rPr>
          <w:rFonts w:ascii="Arial" w:hAnsi="Arial" w:cs="Arial"/>
          <w:sz w:val="18"/>
          <w:szCs w:val="18"/>
        </w:rPr>
        <w:t xml:space="preserve">E SEGUNDA VOTAÇÃO FOI APROVADO. </w:t>
      </w:r>
      <w:r w:rsidR="006D7071">
        <w:rPr>
          <w:rFonts w:ascii="Arial" w:hAnsi="Arial" w:cs="Arial"/>
          <w:sz w:val="18"/>
          <w:szCs w:val="18"/>
        </w:rPr>
        <w:t xml:space="preserve">EM SEGUIDA O PRESIDENTE CONCEDE A PALAVRA PARA FALAREM SOBRE EXPLICAÇÕES PESSOAIS. O VEREADOR LAUDEMIR BALBINO DOS SANTOS SOLICITA A PALAVRA E </w:t>
      </w:r>
      <w:r w:rsidR="004A3B1F">
        <w:rPr>
          <w:rFonts w:ascii="Arial" w:hAnsi="Arial" w:cs="Arial"/>
          <w:sz w:val="18"/>
          <w:szCs w:val="18"/>
        </w:rPr>
        <w:t>FALA</w:t>
      </w:r>
      <w:r w:rsidR="008643E5">
        <w:rPr>
          <w:rFonts w:ascii="Arial" w:hAnsi="Arial" w:cs="Arial"/>
          <w:sz w:val="18"/>
          <w:szCs w:val="18"/>
        </w:rPr>
        <w:t xml:space="preserve"> SOBRE O CARNAVAL, PARABENIZA O GESTOR DO MUNICIPIO POR TER FEITO O CARNAVAL</w:t>
      </w:r>
      <w:r w:rsidR="00DA1605">
        <w:rPr>
          <w:rFonts w:ascii="Arial" w:hAnsi="Arial" w:cs="Arial"/>
          <w:sz w:val="18"/>
          <w:szCs w:val="18"/>
        </w:rPr>
        <w:t xml:space="preserve"> JU</w:t>
      </w:r>
      <w:r w:rsidR="004A3B1F">
        <w:rPr>
          <w:rFonts w:ascii="Arial" w:hAnsi="Arial" w:cs="Arial"/>
          <w:sz w:val="18"/>
          <w:szCs w:val="18"/>
        </w:rPr>
        <w:t>NTO AS ORQUESTRAS DO MUNICIPIO E COMENTA EM RELAÇÃO AO TRIO ELÉ</w:t>
      </w:r>
      <w:r w:rsidR="000B6F80">
        <w:rPr>
          <w:rFonts w:ascii="Arial" w:hAnsi="Arial" w:cs="Arial"/>
          <w:sz w:val="18"/>
          <w:szCs w:val="18"/>
        </w:rPr>
        <w:t>TRICO. DIZ SE PREOCUPAR COM O ACESSO DELE EM RELAÇÃO A RUA BENEDITO MASCARENHAS</w:t>
      </w:r>
      <w:r w:rsidR="00612AB1">
        <w:rPr>
          <w:rFonts w:ascii="Arial" w:hAnsi="Arial" w:cs="Arial"/>
          <w:sz w:val="18"/>
          <w:szCs w:val="18"/>
        </w:rPr>
        <w:t xml:space="preserve"> </w:t>
      </w:r>
      <w:r w:rsidR="00D8400E">
        <w:rPr>
          <w:rFonts w:ascii="Arial" w:hAnsi="Arial" w:cs="Arial"/>
          <w:sz w:val="18"/>
          <w:szCs w:val="18"/>
        </w:rPr>
        <w:t xml:space="preserve">QUE NÃO ESTÁ PROJETADA PARA ESSE TRIO ELÉTRICO </w:t>
      </w:r>
      <w:r w:rsidR="00612AB1">
        <w:rPr>
          <w:rFonts w:ascii="Arial" w:hAnsi="Arial" w:cs="Arial"/>
          <w:sz w:val="18"/>
          <w:szCs w:val="18"/>
        </w:rPr>
        <w:t xml:space="preserve">E </w:t>
      </w:r>
      <w:r w:rsidR="00D5490F">
        <w:rPr>
          <w:rFonts w:ascii="Arial" w:hAnsi="Arial" w:cs="Arial"/>
          <w:sz w:val="18"/>
          <w:szCs w:val="18"/>
        </w:rPr>
        <w:t>COMENTA QUE JÁ FEZ</w:t>
      </w:r>
      <w:r w:rsidR="00612AB1">
        <w:rPr>
          <w:rFonts w:ascii="Arial" w:hAnsi="Arial" w:cs="Arial"/>
          <w:sz w:val="18"/>
          <w:szCs w:val="18"/>
        </w:rPr>
        <w:t xml:space="preserve"> UM REQUERIMENTO</w:t>
      </w:r>
      <w:r w:rsidR="00D5490F">
        <w:rPr>
          <w:rFonts w:ascii="Arial" w:hAnsi="Arial" w:cs="Arial"/>
          <w:sz w:val="18"/>
          <w:szCs w:val="18"/>
        </w:rPr>
        <w:t xml:space="preserve"> VERBALMENTE SOLICITANTO </w:t>
      </w:r>
      <w:r w:rsidR="00057A56">
        <w:rPr>
          <w:rFonts w:ascii="Arial" w:hAnsi="Arial" w:cs="Arial"/>
          <w:sz w:val="18"/>
          <w:szCs w:val="18"/>
        </w:rPr>
        <w:t>AO EXECUTIVO QUE COBRE</w:t>
      </w:r>
      <w:r w:rsidR="0036095B">
        <w:rPr>
          <w:rFonts w:ascii="Arial" w:hAnsi="Arial" w:cs="Arial"/>
          <w:sz w:val="18"/>
          <w:szCs w:val="18"/>
        </w:rPr>
        <w:t xml:space="preserve"> A EQUATORIAL A SUBSTITUIÇÃO</w:t>
      </w:r>
      <w:r w:rsidR="00E22171">
        <w:rPr>
          <w:rFonts w:ascii="Arial" w:hAnsi="Arial" w:cs="Arial"/>
          <w:sz w:val="18"/>
          <w:szCs w:val="18"/>
        </w:rPr>
        <w:t xml:space="preserve"> DA POSTEAÇÃO ANTIGA, COMENTA QUE SEMANA PASSADA</w:t>
      </w:r>
      <w:r w:rsidR="00465C36">
        <w:rPr>
          <w:rFonts w:ascii="Arial" w:hAnsi="Arial" w:cs="Arial"/>
          <w:sz w:val="18"/>
          <w:szCs w:val="18"/>
        </w:rPr>
        <w:t xml:space="preserve"> DURANTE O CARNAVAL, RECEBEU FOTOS</w:t>
      </w:r>
      <w:r w:rsidR="00BF72B3">
        <w:rPr>
          <w:rFonts w:ascii="Arial" w:hAnsi="Arial" w:cs="Arial"/>
          <w:sz w:val="18"/>
          <w:szCs w:val="18"/>
        </w:rPr>
        <w:t xml:space="preserve"> DE DOIS POSTES EM SITUAÇÃO PRECÁRIA AO PONTO DE CAIR, E EM RELAÇAO A EQUATORIAL, AINDA COMENTA SOBRE AS QUEDAS DE ENERGIA</w:t>
      </w:r>
      <w:r w:rsidR="00233BD3">
        <w:rPr>
          <w:rFonts w:ascii="Arial" w:hAnsi="Arial" w:cs="Arial"/>
          <w:sz w:val="18"/>
          <w:szCs w:val="18"/>
        </w:rPr>
        <w:t xml:space="preserve"> E FALA DA IMPORTÂNCIA </w:t>
      </w:r>
      <w:r w:rsidR="00AF006E">
        <w:rPr>
          <w:rFonts w:ascii="Arial" w:hAnsi="Arial" w:cs="Arial"/>
          <w:sz w:val="18"/>
          <w:szCs w:val="18"/>
        </w:rPr>
        <w:t>EM</w:t>
      </w:r>
      <w:r w:rsidR="00C8060A">
        <w:rPr>
          <w:rFonts w:ascii="Arial" w:hAnsi="Arial" w:cs="Arial"/>
          <w:sz w:val="18"/>
          <w:szCs w:val="18"/>
        </w:rPr>
        <w:t xml:space="preserve"> NOTIFICAR ESSA EMPRESA.</w:t>
      </w:r>
      <w:r w:rsidR="004D7DF6">
        <w:rPr>
          <w:rFonts w:ascii="Arial" w:hAnsi="Arial" w:cs="Arial"/>
          <w:sz w:val="18"/>
          <w:szCs w:val="18"/>
        </w:rPr>
        <w:t xml:space="preserve"> </w:t>
      </w:r>
      <w:r w:rsidR="004D7DF6" w:rsidRPr="00B24BC6">
        <w:rPr>
          <w:rFonts w:ascii="Arial" w:hAnsi="Arial" w:cs="Arial"/>
          <w:sz w:val="18"/>
          <w:szCs w:val="18"/>
        </w:rPr>
        <w:t>NÃO HAVENDO MAIS QUEM FIZESSE O USO DA PALAVRA O PRESIDENTE DAR POR ENCERRADA</w:t>
      </w:r>
      <w:r w:rsidR="004D7DF6">
        <w:rPr>
          <w:rFonts w:ascii="Arial" w:hAnsi="Arial" w:cs="Arial"/>
          <w:sz w:val="18"/>
          <w:szCs w:val="18"/>
        </w:rPr>
        <w:t xml:space="preserve"> A SESSÃO</w:t>
      </w:r>
      <w:r w:rsidR="004D7DF6" w:rsidRPr="00B24BC6">
        <w:rPr>
          <w:rFonts w:ascii="Arial" w:hAnsi="Arial" w:cs="Arial"/>
          <w:sz w:val="18"/>
          <w:szCs w:val="18"/>
        </w:rPr>
        <w:t xml:space="preserve">. EU MARIANA PRADO DO NASCIMENTO MARCOLINO, ASSESSORA PARLAMENTAR DESIGNADA, LAVREI A SEGUINTE ATA QUE VAI ASSINADA PELO PRESIDENTE E O SECRETÁRIO. SALA DE SESSÕES DA CÂMARA MUNICIPAL DE SANTA LUZIA DO NORTE. </w:t>
      </w:r>
      <w:r w:rsidR="00C8060A">
        <w:rPr>
          <w:rFonts w:ascii="Arial" w:hAnsi="Arial" w:cs="Arial"/>
          <w:sz w:val="18"/>
          <w:szCs w:val="18"/>
        </w:rPr>
        <w:t>OITO DE MARÇO</w:t>
      </w:r>
      <w:r w:rsidR="004D7DF6" w:rsidRPr="00B24BC6">
        <w:rPr>
          <w:rFonts w:ascii="Arial" w:hAnsi="Arial" w:cs="Arial"/>
          <w:sz w:val="18"/>
          <w:szCs w:val="18"/>
        </w:rPr>
        <w:t xml:space="preserve"> DE DOIS MIL E VINTE E TRÊS.</w:t>
      </w:r>
    </w:p>
    <w:p w:rsidR="009B3BDE" w:rsidRDefault="009B3BDE" w:rsidP="004D7DF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3BDE" w:rsidRDefault="009B3BDE" w:rsidP="009B3BDE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</w:t>
      </w:r>
    </w:p>
    <w:p w:rsidR="009B3BDE" w:rsidRDefault="009B3BDE" w:rsidP="009B3BD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PRESIDENTE</w:t>
      </w:r>
    </w:p>
    <w:p w:rsidR="009B3BDE" w:rsidRDefault="009B3BDE" w:rsidP="009B3BDE">
      <w:pPr>
        <w:jc w:val="both"/>
        <w:rPr>
          <w:rFonts w:ascii="Arial" w:hAnsi="Arial" w:cs="Arial"/>
          <w:sz w:val="18"/>
          <w:szCs w:val="18"/>
        </w:rPr>
      </w:pPr>
    </w:p>
    <w:p w:rsidR="009B3BDE" w:rsidRDefault="009B3BDE" w:rsidP="009B3BD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</w:t>
      </w:r>
    </w:p>
    <w:p w:rsidR="009B3BDE" w:rsidRDefault="009B3BDE" w:rsidP="009B3BD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SECRETÁRIO</w:t>
      </w:r>
    </w:p>
    <w:p w:rsidR="009B3BDE" w:rsidRDefault="009B3BDE" w:rsidP="009B3BDE">
      <w:pPr>
        <w:jc w:val="both"/>
        <w:rPr>
          <w:sz w:val="18"/>
          <w:szCs w:val="18"/>
        </w:rPr>
      </w:pPr>
    </w:p>
    <w:p w:rsidR="009B3BDE" w:rsidRDefault="009B3BDE" w:rsidP="009B3BDE"/>
    <w:p w:rsidR="009B3BDE" w:rsidRPr="00B24BC6" w:rsidRDefault="009B3BDE" w:rsidP="004D7D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D7DF6" w:rsidRDefault="004D7DF6" w:rsidP="004D7DF6">
      <w:pPr>
        <w:spacing w:line="360" w:lineRule="auto"/>
        <w:jc w:val="both"/>
      </w:pPr>
    </w:p>
    <w:p w:rsidR="009B7F20" w:rsidRPr="00C52D54" w:rsidRDefault="009B7F20" w:rsidP="00C52D54">
      <w:pPr>
        <w:pStyle w:val="SemEspaamento"/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9B7F20" w:rsidRPr="00C52D54" w:rsidSect="00CC3D7F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7F"/>
    <w:rsid w:val="00057A56"/>
    <w:rsid w:val="000B6F80"/>
    <w:rsid w:val="00233BD3"/>
    <w:rsid w:val="002F11E2"/>
    <w:rsid w:val="0036095B"/>
    <w:rsid w:val="003A634E"/>
    <w:rsid w:val="00465C36"/>
    <w:rsid w:val="004A3B1F"/>
    <w:rsid w:val="004D7DF6"/>
    <w:rsid w:val="00612AB1"/>
    <w:rsid w:val="006D7071"/>
    <w:rsid w:val="008643E5"/>
    <w:rsid w:val="008878EC"/>
    <w:rsid w:val="009B1B1C"/>
    <w:rsid w:val="009B3BDE"/>
    <w:rsid w:val="009B7F20"/>
    <w:rsid w:val="00AF006E"/>
    <w:rsid w:val="00BF72B3"/>
    <w:rsid w:val="00C52D54"/>
    <w:rsid w:val="00C8060A"/>
    <w:rsid w:val="00CC3D7F"/>
    <w:rsid w:val="00D5490F"/>
    <w:rsid w:val="00D8400E"/>
    <w:rsid w:val="00DA1605"/>
    <w:rsid w:val="00E22171"/>
    <w:rsid w:val="00E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7440"/>
  <w15:chartTrackingRefBased/>
  <w15:docId w15:val="{96AA982E-D248-44FB-BF23-D1054E19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D7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2D54"/>
    <w:pPr>
      <w:spacing w:after="160" w:line="256" w:lineRule="auto"/>
      <w:ind w:left="720"/>
      <w:contextualSpacing/>
    </w:pPr>
  </w:style>
  <w:style w:type="paragraph" w:styleId="SemEspaamento">
    <w:name w:val="No Spacing"/>
    <w:uiPriority w:val="1"/>
    <w:qFormat/>
    <w:rsid w:val="00C52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27</cp:revision>
  <dcterms:created xsi:type="dcterms:W3CDTF">2024-01-10T14:28:00Z</dcterms:created>
  <dcterms:modified xsi:type="dcterms:W3CDTF">2024-01-11T12:19:00Z</dcterms:modified>
</cp:coreProperties>
</file>